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CBDD" w14:textId="5B6B7DF7" w:rsidR="008E2FF7" w:rsidRDefault="008E2FF7" w:rsidP="008E2FF7">
      <w:pPr>
        <w:rPr>
          <w:lang w:val="da-DK"/>
        </w:rPr>
      </w:pPr>
      <w:proofErr w:type="spellStart"/>
      <w:r w:rsidRPr="008E2FF7">
        <w:rPr>
          <w:lang w:val="da-DK"/>
        </w:rPr>
        <w:t>Att</w:t>
      </w:r>
      <w:proofErr w:type="spellEnd"/>
      <w:r w:rsidRPr="008E2FF7">
        <w:rPr>
          <w:lang w:val="da-DK"/>
        </w:rPr>
        <w:t>: Fanø Kommune</w:t>
      </w:r>
      <w:r w:rsidR="00742B06">
        <w:rPr>
          <w:lang w:val="da-DK"/>
        </w:rPr>
        <w:tab/>
      </w:r>
      <w:r w:rsidR="00742B06">
        <w:rPr>
          <w:lang w:val="da-DK"/>
        </w:rPr>
        <w:tab/>
      </w:r>
      <w:r w:rsidR="00742B06">
        <w:rPr>
          <w:lang w:val="da-DK"/>
        </w:rPr>
        <w:tab/>
      </w:r>
      <w:r w:rsidR="00742B06">
        <w:rPr>
          <w:lang w:val="da-DK"/>
        </w:rPr>
        <w:tab/>
      </w:r>
      <w:r w:rsidR="00742B06">
        <w:rPr>
          <w:lang w:val="da-DK"/>
        </w:rPr>
        <w:tab/>
      </w:r>
      <w:r w:rsidR="00742B06">
        <w:rPr>
          <w:lang w:val="da-DK"/>
        </w:rPr>
        <w:tab/>
      </w:r>
      <w:r w:rsidR="00742B06">
        <w:rPr>
          <w:lang w:val="da-DK"/>
        </w:rPr>
        <w:tab/>
      </w:r>
      <w:r w:rsidR="00742B06">
        <w:rPr>
          <w:lang w:val="da-DK"/>
        </w:rPr>
        <w:tab/>
      </w:r>
      <w:r w:rsidR="00742B06" w:rsidRPr="008E2FF7">
        <w:rPr>
          <w:lang w:val="da-DK"/>
        </w:rPr>
        <w:t>Dato: 2</w:t>
      </w:r>
      <w:r w:rsidR="00742B06">
        <w:rPr>
          <w:lang w:val="da-DK"/>
        </w:rPr>
        <w:t>7</w:t>
      </w:r>
      <w:r w:rsidR="00742B06" w:rsidRPr="008E2FF7">
        <w:rPr>
          <w:lang w:val="da-DK"/>
        </w:rPr>
        <w:t>.</w:t>
      </w:r>
      <w:r w:rsidR="00742B06">
        <w:rPr>
          <w:lang w:val="da-DK"/>
        </w:rPr>
        <w:t>1</w:t>
      </w:r>
      <w:r w:rsidR="00742B06" w:rsidRPr="008E2FF7">
        <w:rPr>
          <w:lang w:val="da-DK"/>
        </w:rPr>
        <w:t>0.2025</w:t>
      </w:r>
    </w:p>
    <w:p w14:paraId="0D3B4D5F" w14:textId="77777777" w:rsidR="00C9450A" w:rsidRPr="008E2FF7" w:rsidRDefault="00C9450A" w:rsidP="008E2FF7">
      <w:pPr>
        <w:rPr>
          <w:lang w:val="da-DK"/>
        </w:rPr>
      </w:pPr>
    </w:p>
    <w:p w14:paraId="11EEBA46" w14:textId="77777777" w:rsidR="008E2FF7" w:rsidRPr="008E2FF7" w:rsidRDefault="008E2FF7" w:rsidP="008E2FF7">
      <w:pPr>
        <w:rPr>
          <w:lang w:val="da-DK"/>
        </w:rPr>
      </w:pPr>
      <w:r w:rsidRPr="008E2FF7">
        <w:rPr>
          <w:b/>
          <w:bCs/>
          <w:lang w:val="da-DK"/>
        </w:rPr>
        <w:t xml:space="preserve">Vedrørende: Lokalplan 138 </w:t>
      </w:r>
    </w:p>
    <w:p w14:paraId="0E6CD2DE" w14:textId="4CB37EC5" w:rsidR="008E2FF7" w:rsidRDefault="008E2FF7" w:rsidP="008E2FF7">
      <w:pPr>
        <w:rPr>
          <w:lang w:val="da-DK"/>
        </w:rPr>
      </w:pPr>
      <w:r w:rsidRPr="008E2FF7">
        <w:rPr>
          <w:lang w:val="da-DK"/>
        </w:rPr>
        <w:t xml:space="preserve">Afsender: </w:t>
      </w:r>
      <w:r w:rsidR="00844BC5">
        <w:rPr>
          <w:lang w:val="da-DK"/>
        </w:rPr>
        <w:t>Tina Strandby</w:t>
      </w:r>
      <w:r w:rsidR="008B0C45">
        <w:rPr>
          <w:lang w:val="da-DK"/>
        </w:rPr>
        <w:t xml:space="preserve"> &amp;</w:t>
      </w:r>
      <w:r w:rsidR="008E7AA7">
        <w:rPr>
          <w:lang w:val="da-DK"/>
        </w:rPr>
        <w:t xml:space="preserve"> </w:t>
      </w:r>
      <w:r w:rsidR="00844BC5">
        <w:rPr>
          <w:lang w:val="da-DK"/>
        </w:rPr>
        <w:t>Lars Strandby</w:t>
      </w:r>
      <w:r w:rsidR="008B0C45">
        <w:rPr>
          <w:lang w:val="da-DK"/>
        </w:rPr>
        <w:t>,</w:t>
      </w:r>
      <w:r w:rsidRPr="008E2FF7">
        <w:rPr>
          <w:lang w:val="da-DK"/>
        </w:rPr>
        <w:t xml:space="preserve"> Nonboevej </w:t>
      </w:r>
      <w:r w:rsidR="00844BC5">
        <w:rPr>
          <w:lang w:val="da-DK"/>
        </w:rPr>
        <w:t>39</w:t>
      </w:r>
      <w:r w:rsidRPr="008E2FF7">
        <w:rPr>
          <w:lang w:val="da-DK"/>
        </w:rPr>
        <w:t xml:space="preserve"> </w:t>
      </w:r>
      <w:r w:rsidR="00844BC5">
        <w:rPr>
          <w:lang w:val="da-DK"/>
        </w:rPr>
        <w:tab/>
      </w:r>
      <w:r w:rsidRPr="008E2FF7">
        <w:rPr>
          <w:lang w:val="da-DK"/>
        </w:rPr>
        <w:t xml:space="preserve"> </w:t>
      </w:r>
    </w:p>
    <w:p w14:paraId="3CC63F18" w14:textId="77777777" w:rsidR="00742B06" w:rsidRPr="008E2FF7" w:rsidRDefault="00742B06" w:rsidP="008E2FF7">
      <w:pPr>
        <w:rPr>
          <w:lang w:val="da-DK"/>
        </w:rPr>
      </w:pPr>
    </w:p>
    <w:p w14:paraId="28CCF7BE" w14:textId="77777777" w:rsidR="008E2FF7" w:rsidRPr="008E2FF7" w:rsidRDefault="008E2FF7" w:rsidP="008E2FF7">
      <w:pPr>
        <w:rPr>
          <w:lang w:val="da-DK"/>
        </w:rPr>
      </w:pPr>
      <w:r w:rsidRPr="008E2FF7">
        <w:rPr>
          <w:b/>
          <w:bCs/>
          <w:lang w:val="da-DK"/>
        </w:rPr>
        <w:t xml:space="preserve">Begrænsning af byggestørrelse til 110 m² (§7.2) </w:t>
      </w:r>
    </w:p>
    <w:p w14:paraId="5A490578" w14:textId="45B88A07" w:rsidR="008E2FF7" w:rsidRPr="008E2FF7" w:rsidRDefault="008E2FF7" w:rsidP="008E2FF7">
      <w:pPr>
        <w:rPr>
          <w:lang w:val="da-DK"/>
        </w:rPr>
      </w:pPr>
      <w:r w:rsidRPr="008E2FF7">
        <w:rPr>
          <w:lang w:val="da-DK"/>
        </w:rPr>
        <w:t xml:space="preserve">Planforslaget fastsætter et maksimalt bebyggelsesfodaftryk på 110 m² for sommerhuse og 30 m² for sekundær bygning (anneks/skur). Det synes </w:t>
      </w:r>
      <w:r w:rsidR="008E7AA7">
        <w:rPr>
          <w:lang w:val="da-DK"/>
        </w:rPr>
        <w:t xml:space="preserve">vi er en voldsom </w:t>
      </w:r>
      <w:r w:rsidRPr="008E2FF7">
        <w:rPr>
          <w:lang w:val="da-DK"/>
        </w:rPr>
        <w:t>stramning</w:t>
      </w:r>
      <w:r w:rsidR="008E7AA7">
        <w:rPr>
          <w:lang w:val="da-DK"/>
        </w:rPr>
        <w:t xml:space="preserve">. </w:t>
      </w:r>
      <w:r w:rsidRPr="008E2FF7">
        <w:rPr>
          <w:lang w:val="da-DK"/>
        </w:rPr>
        <w:t xml:space="preserve"> </w:t>
      </w:r>
    </w:p>
    <w:p w14:paraId="7C9F64D1" w14:textId="7D6D9687" w:rsidR="00114D7C" w:rsidRDefault="00742B06" w:rsidP="008E2FF7">
      <w:pPr>
        <w:rPr>
          <w:lang w:val="da-DK"/>
        </w:rPr>
      </w:pPr>
      <w:r>
        <w:rPr>
          <w:lang w:val="da-DK"/>
        </w:rPr>
        <w:t>Vi vil ikke bryde os om at få store ”industri</w:t>
      </w:r>
      <w:r w:rsidR="008E7AA7">
        <w:rPr>
          <w:lang w:val="da-DK"/>
        </w:rPr>
        <w:t>-</w:t>
      </w:r>
      <w:r>
        <w:rPr>
          <w:lang w:val="da-DK"/>
        </w:rPr>
        <w:t>sommerhuse</w:t>
      </w:r>
      <w:r w:rsidR="008E7AA7">
        <w:rPr>
          <w:lang w:val="da-DK"/>
        </w:rPr>
        <w:t xml:space="preserve">” </w:t>
      </w:r>
      <w:r>
        <w:rPr>
          <w:lang w:val="da-DK"/>
        </w:rPr>
        <w:t>til øen med 20-30 festende gæster hver uge, men der findes mange flotte sommerhuse på både 150 og 180 m2 på øen, det mener vi</w:t>
      </w:r>
      <w:r w:rsidR="008E7AA7">
        <w:rPr>
          <w:lang w:val="da-DK"/>
        </w:rPr>
        <w:t>,</w:t>
      </w:r>
      <w:r>
        <w:rPr>
          <w:lang w:val="da-DK"/>
        </w:rPr>
        <w:t xml:space="preserve"> der stadig bør være mulighed for. Derfor bør Fanø, som </w:t>
      </w:r>
      <w:r w:rsidR="008E7AA7">
        <w:rPr>
          <w:lang w:val="da-DK"/>
        </w:rPr>
        <w:t xml:space="preserve">indtil nu </w:t>
      </w:r>
      <w:r>
        <w:rPr>
          <w:lang w:val="da-DK"/>
        </w:rPr>
        <w:t xml:space="preserve">tillade huse op til </w:t>
      </w:r>
      <w:r w:rsidR="008E7AA7">
        <w:rPr>
          <w:lang w:val="da-DK"/>
        </w:rPr>
        <w:t>18</w:t>
      </w:r>
      <w:r>
        <w:rPr>
          <w:lang w:val="da-DK"/>
        </w:rPr>
        <w:t>0 m2</w:t>
      </w:r>
      <w:r w:rsidR="008E7AA7">
        <w:rPr>
          <w:lang w:val="da-DK"/>
        </w:rPr>
        <w:t>. D</w:t>
      </w:r>
      <w:r>
        <w:rPr>
          <w:lang w:val="da-DK"/>
        </w:rPr>
        <w:t>ette skal naturligvis tilpasse</w:t>
      </w:r>
      <w:r w:rsidR="002B09F3">
        <w:rPr>
          <w:lang w:val="da-DK"/>
        </w:rPr>
        <w:t xml:space="preserve">s </w:t>
      </w:r>
      <w:r w:rsidR="008E2FF7" w:rsidRPr="008E2FF7">
        <w:rPr>
          <w:lang w:val="da-DK"/>
        </w:rPr>
        <w:t>efter grundstørrelse</w:t>
      </w:r>
      <w:r w:rsidR="002B09F3">
        <w:rPr>
          <w:lang w:val="da-DK"/>
        </w:rPr>
        <w:t>, terræn etc</w:t>
      </w:r>
      <w:r w:rsidR="008E2FF7" w:rsidRPr="008E2FF7">
        <w:rPr>
          <w:lang w:val="da-DK"/>
        </w:rPr>
        <w:t xml:space="preserve">. </w:t>
      </w:r>
    </w:p>
    <w:p w14:paraId="2F3A3E5B" w14:textId="77777777" w:rsidR="00114D7C" w:rsidRDefault="00114D7C" w:rsidP="008E2FF7">
      <w:pPr>
        <w:rPr>
          <w:lang w:val="da-DK"/>
        </w:rPr>
      </w:pPr>
    </w:p>
    <w:p w14:paraId="128144A4" w14:textId="09EB9EDD" w:rsidR="008E2FF7" w:rsidRPr="008E2FF7" w:rsidRDefault="008E2FF7" w:rsidP="008E2FF7">
      <w:pPr>
        <w:rPr>
          <w:lang w:val="da-DK"/>
        </w:rPr>
      </w:pPr>
      <w:r w:rsidRPr="008E2FF7">
        <w:rPr>
          <w:b/>
          <w:bCs/>
          <w:lang w:val="da-DK"/>
        </w:rPr>
        <w:t xml:space="preserve">Forbud mod overdækkede terrasser (§9.17) </w:t>
      </w:r>
    </w:p>
    <w:p w14:paraId="2938FB50" w14:textId="1EA070E6" w:rsidR="002B09F3" w:rsidRDefault="002B09F3" w:rsidP="008E2FF7">
      <w:pPr>
        <w:rPr>
          <w:lang w:val="da-DK"/>
        </w:rPr>
      </w:pPr>
      <w:r>
        <w:rPr>
          <w:lang w:val="da-DK"/>
        </w:rPr>
        <w:t>Der er ikke noget bedre end at kunne sidde ude og nyde naturen. Men uden overdække</w:t>
      </w:r>
      <w:r w:rsidR="008E7AA7">
        <w:rPr>
          <w:lang w:val="da-DK"/>
        </w:rPr>
        <w:t>t terrasse</w:t>
      </w:r>
      <w:r>
        <w:rPr>
          <w:lang w:val="da-DK"/>
        </w:rPr>
        <w:t xml:space="preserve"> vil dette i langt de fleste tilfælde ikke kunne realiseres, da vinden de fleste dage om året (også om sommeren) gør det svært at sidde ude, medmindre man sidder under overdækket terrasse. Derfor bør det tillades at bygge overdækket terrasse, naturligvis med udgangspunkt i</w:t>
      </w:r>
      <w:r w:rsidR="008E7AA7">
        <w:rPr>
          <w:lang w:val="da-DK"/>
        </w:rPr>
        <w:t xml:space="preserve">, at </w:t>
      </w:r>
      <w:r>
        <w:rPr>
          <w:lang w:val="da-DK"/>
        </w:rPr>
        <w:t xml:space="preserve">det skal passe </w:t>
      </w:r>
      <w:r w:rsidR="008E7AA7">
        <w:rPr>
          <w:lang w:val="da-DK"/>
        </w:rPr>
        <w:t>til</w:t>
      </w:r>
      <w:r>
        <w:rPr>
          <w:lang w:val="da-DK"/>
        </w:rPr>
        <w:t xml:space="preserve"> både hus og grund.</w:t>
      </w:r>
    </w:p>
    <w:p w14:paraId="4079B059" w14:textId="77777777" w:rsidR="00114D7C" w:rsidRDefault="00114D7C" w:rsidP="008E2FF7">
      <w:pPr>
        <w:rPr>
          <w:b/>
          <w:bCs/>
          <w:lang w:val="da-DK"/>
        </w:rPr>
      </w:pPr>
    </w:p>
    <w:p w14:paraId="75A4D114" w14:textId="6C1A1A8E" w:rsidR="008E2FF7" w:rsidRPr="008E2FF7" w:rsidRDefault="008E2FF7" w:rsidP="008E2FF7">
      <w:pPr>
        <w:rPr>
          <w:lang w:val="da-DK"/>
        </w:rPr>
      </w:pPr>
      <w:r w:rsidRPr="008E2FF7">
        <w:rPr>
          <w:b/>
          <w:bCs/>
          <w:lang w:val="da-DK"/>
        </w:rPr>
        <w:t xml:space="preserve">Begrænsning af terrasseareal til 50 m² (§9.13) </w:t>
      </w:r>
    </w:p>
    <w:p w14:paraId="4EF5E187" w14:textId="4E50A2F4" w:rsidR="008E2FF7" w:rsidRPr="008E2FF7" w:rsidRDefault="002B09F3" w:rsidP="008E2FF7">
      <w:pPr>
        <w:rPr>
          <w:lang w:val="da-DK"/>
        </w:rPr>
      </w:pPr>
      <w:r>
        <w:rPr>
          <w:lang w:val="da-DK"/>
        </w:rPr>
        <w:t>Forstår ikke denne begrænsning</w:t>
      </w:r>
      <w:r w:rsidR="008E7AA7">
        <w:rPr>
          <w:lang w:val="da-DK"/>
        </w:rPr>
        <w:t>. På grund af</w:t>
      </w:r>
      <w:r>
        <w:rPr>
          <w:lang w:val="da-DK"/>
        </w:rPr>
        <w:t xml:space="preserve"> både vind og sol giver det god mening at have flere steder rundt om huset</w:t>
      </w:r>
      <w:r w:rsidR="008E7AA7">
        <w:rPr>
          <w:lang w:val="da-DK"/>
        </w:rPr>
        <w:t>,</w:t>
      </w:r>
      <w:r>
        <w:rPr>
          <w:lang w:val="da-DK"/>
        </w:rPr>
        <w:t xml:space="preserve"> hvor man kan gå og sidde</w:t>
      </w:r>
      <w:r w:rsidR="008E7AA7">
        <w:rPr>
          <w:lang w:val="da-DK"/>
        </w:rPr>
        <w:t xml:space="preserve"> i læ/skygge</w:t>
      </w:r>
      <w:r>
        <w:rPr>
          <w:lang w:val="da-DK"/>
        </w:rPr>
        <w:t>.</w:t>
      </w:r>
      <w:r w:rsidR="008E2FF7" w:rsidRPr="008E2FF7">
        <w:rPr>
          <w:lang w:val="da-DK"/>
        </w:rPr>
        <w:t xml:space="preserve"> </w:t>
      </w:r>
    </w:p>
    <w:p w14:paraId="1CA25020" w14:textId="77777777" w:rsidR="00114D7C" w:rsidRDefault="00114D7C" w:rsidP="008E2FF7">
      <w:pPr>
        <w:rPr>
          <w:b/>
          <w:bCs/>
          <w:lang w:val="da-DK"/>
        </w:rPr>
      </w:pPr>
    </w:p>
    <w:p w14:paraId="49D9DC39" w14:textId="19E89CE4" w:rsidR="008E2FF7" w:rsidRPr="008E2FF7" w:rsidRDefault="008E2FF7" w:rsidP="008E2FF7">
      <w:pPr>
        <w:rPr>
          <w:lang w:val="da-DK"/>
        </w:rPr>
      </w:pPr>
      <w:r w:rsidRPr="008E2FF7">
        <w:rPr>
          <w:b/>
          <w:bCs/>
          <w:lang w:val="da-DK"/>
        </w:rPr>
        <w:t xml:space="preserve">Begrænsning af udendørs belysning til én lampe (§6.4) </w:t>
      </w:r>
    </w:p>
    <w:p w14:paraId="45E24AED" w14:textId="4DAB746C" w:rsidR="008E2FF7" w:rsidRPr="008E2FF7" w:rsidRDefault="002B09F3" w:rsidP="008E2FF7">
      <w:pPr>
        <w:rPr>
          <w:lang w:val="da-DK"/>
        </w:rPr>
      </w:pPr>
      <w:r>
        <w:rPr>
          <w:lang w:val="da-DK"/>
        </w:rPr>
        <w:t>Udendørs belysning er ud over at gøre huset mere hyggeligt ofte med til at sikre</w:t>
      </w:r>
      <w:r w:rsidR="008E7AA7">
        <w:rPr>
          <w:lang w:val="da-DK"/>
        </w:rPr>
        <w:t>, at</w:t>
      </w:r>
      <w:r>
        <w:rPr>
          <w:lang w:val="da-DK"/>
        </w:rPr>
        <w:t xml:space="preserve"> man kan komme ind til og evt</w:t>
      </w:r>
      <w:r w:rsidR="008E7AA7">
        <w:rPr>
          <w:lang w:val="da-DK"/>
        </w:rPr>
        <w:t>.</w:t>
      </w:r>
      <w:r>
        <w:rPr>
          <w:lang w:val="da-DK"/>
        </w:rPr>
        <w:t xml:space="preserve"> rundt om huset på en sikker måde.</w:t>
      </w:r>
      <w:r w:rsidR="00114D7C">
        <w:rPr>
          <w:lang w:val="da-DK"/>
        </w:rPr>
        <w:t xml:space="preserve"> Huse, grunde og terræn er så forskellig</w:t>
      </w:r>
      <w:r w:rsidR="008E7AA7">
        <w:rPr>
          <w:lang w:val="da-DK"/>
        </w:rPr>
        <w:t>e,</w:t>
      </w:r>
      <w:r w:rsidR="00114D7C">
        <w:rPr>
          <w:lang w:val="da-DK"/>
        </w:rPr>
        <w:t xml:space="preserve"> at det er svært at sige</w:t>
      </w:r>
      <w:r w:rsidR="008E7AA7">
        <w:rPr>
          <w:lang w:val="da-DK"/>
        </w:rPr>
        <w:t>,</w:t>
      </w:r>
      <w:r w:rsidR="00114D7C">
        <w:rPr>
          <w:lang w:val="da-DK"/>
        </w:rPr>
        <w:t xml:space="preserve"> hvor mange lamper der kan være uden det bliver for meget, så måske en formulering</w:t>
      </w:r>
      <w:r w:rsidR="008E7AA7">
        <w:rPr>
          <w:lang w:val="da-DK"/>
        </w:rPr>
        <w:t>,</w:t>
      </w:r>
      <w:r w:rsidR="00114D7C">
        <w:rPr>
          <w:lang w:val="da-DK"/>
        </w:rPr>
        <w:t xml:space="preserve"> der går lidt mere på</w:t>
      </w:r>
      <w:r w:rsidR="008E7AA7">
        <w:rPr>
          <w:lang w:val="da-DK"/>
        </w:rPr>
        <w:t>,</w:t>
      </w:r>
      <w:r w:rsidR="00114D7C">
        <w:rPr>
          <w:lang w:val="da-DK"/>
        </w:rPr>
        <w:t xml:space="preserve"> hvordan man undgår at genere naboer samt dem der kommer forbi, vil være mere på sin plads.</w:t>
      </w:r>
    </w:p>
    <w:p w14:paraId="1561463C" w14:textId="0A6DEE4C" w:rsidR="008E2FF7" w:rsidRPr="008E2FF7" w:rsidRDefault="008E2FF7" w:rsidP="008E2FF7">
      <w:pPr>
        <w:rPr>
          <w:lang w:val="da-DK"/>
        </w:rPr>
      </w:pPr>
    </w:p>
    <w:p w14:paraId="4FD020FF" w14:textId="77777777" w:rsidR="008E2FF7" w:rsidRPr="008E2FF7" w:rsidRDefault="008E2FF7" w:rsidP="008E2FF7">
      <w:pPr>
        <w:rPr>
          <w:lang w:val="da-DK"/>
        </w:rPr>
      </w:pPr>
      <w:r w:rsidRPr="008E2FF7">
        <w:rPr>
          <w:b/>
          <w:bCs/>
          <w:lang w:val="da-DK"/>
        </w:rPr>
        <w:t xml:space="preserve">Krav om skruefundamenter (§7.11) </w:t>
      </w:r>
    </w:p>
    <w:p w14:paraId="18BFF0D8" w14:textId="5D2ED523" w:rsidR="008E2FF7" w:rsidRPr="006E6812" w:rsidRDefault="00114D7C" w:rsidP="006E6812">
      <w:pPr>
        <w:rPr>
          <w:lang w:val="da-DK"/>
        </w:rPr>
      </w:pPr>
      <w:r>
        <w:rPr>
          <w:lang w:val="da-DK"/>
        </w:rPr>
        <w:t>Lyder umiddelbart som en stor udfordring a</w:t>
      </w:r>
      <w:r w:rsidR="00157D64">
        <w:rPr>
          <w:lang w:val="da-DK"/>
        </w:rPr>
        <w:t>t</w:t>
      </w:r>
      <w:r>
        <w:rPr>
          <w:lang w:val="da-DK"/>
        </w:rPr>
        <w:t xml:space="preserve"> bygge på Fanø i sand med højt grundvandsspejl på denne måde. Inden den endelige formulering fastlægges bør der både kontaktes personer</w:t>
      </w:r>
      <w:r w:rsidR="00157D64">
        <w:rPr>
          <w:lang w:val="da-DK"/>
        </w:rPr>
        <w:t>,</w:t>
      </w:r>
      <w:r>
        <w:rPr>
          <w:lang w:val="da-DK"/>
        </w:rPr>
        <w:t xml:space="preserve"> de</w:t>
      </w:r>
      <w:r w:rsidR="00157D64">
        <w:rPr>
          <w:lang w:val="da-DK"/>
        </w:rPr>
        <w:t>r</w:t>
      </w:r>
      <w:r>
        <w:rPr>
          <w:lang w:val="da-DK"/>
        </w:rPr>
        <w:t xml:space="preserve"> har ekspertise i byggeri i den slags terræn samt bank og forsikringsselskaber</w:t>
      </w:r>
      <w:r w:rsidR="00157D64">
        <w:rPr>
          <w:lang w:val="da-DK"/>
        </w:rPr>
        <w:t>,</w:t>
      </w:r>
      <w:r>
        <w:rPr>
          <w:lang w:val="da-DK"/>
        </w:rPr>
        <w:t xml:space="preserve"> så de kan garantere for</w:t>
      </w:r>
      <w:r w:rsidR="00157D64">
        <w:rPr>
          <w:lang w:val="da-DK"/>
        </w:rPr>
        <w:t>,</w:t>
      </w:r>
      <w:r>
        <w:rPr>
          <w:lang w:val="da-DK"/>
        </w:rPr>
        <w:t xml:space="preserve"> at husene kan belånes og forsikres, da det jo ellers vil betyde</w:t>
      </w:r>
      <w:r w:rsidR="00157D64">
        <w:rPr>
          <w:lang w:val="da-DK"/>
        </w:rPr>
        <w:t>,</w:t>
      </w:r>
      <w:r>
        <w:rPr>
          <w:lang w:val="da-DK"/>
        </w:rPr>
        <w:t xml:space="preserve"> der ikke kan bebygges længere.</w:t>
      </w:r>
    </w:p>
    <w:sectPr w:rsidR="008E2FF7" w:rsidRPr="006E6812" w:rsidSect="008E2FF7">
      <w:pgSz w:w="11906" w:h="17338"/>
      <w:pgMar w:top="2135" w:right="1614" w:bottom="1701" w:left="9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55B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84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7"/>
    <w:rsid w:val="00114D7C"/>
    <w:rsid w:val="00157D64"/>
    <w:rsid w:val="001D0CC4"/>
    <w:rsid w:val="002B09F3"/>
    <w:rsid w:val="00480334"/>
    <w:rsid w:val="006E6812"/>
    <w:rsid w:val="00742B06"/>
    <w:rsid w:val="00844BC5"/>
    <w:rsid w:val="008B0C45"/>
    <w:rsid w:val="008E2FF7"/>
    <w:rsid w:val="008E7AA7"/>
    <w:rsid w:val="00C9450A"/>
    <w:rsid w:val="00CA6AC9"/>
    <w:rsid w:val="00FF5AD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341C"/>
  <w15:chartTrackingRefBased/>
  <w15:docId w15:val="{088E081E-D891-4193-8BD1-1E04D6C6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F7"/>
    <w:rPr>
      <w:rFonts w:eastAsiaTheme="majorEastAsia" w:cstheme="majorBidi"/>
      <w:color w:val="272727" w:themeColor="text1" w:themeTint="D8"/>
    </w:rPr>
  </w:style>
  <w:style w:type="paragraph" w:styleId="Title">
    <w:name w:val="Title"/>
    <w:basedOn w:val="Normal"/>
    <w:next w:val="Normal"/>
    <w:link w:val="TitleChar"/>
    <w:uiPriority w:val="10"/>
    <w:qFormat/>
    <w:rsid w:val="008E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F7"/>
    <w:pPr>
      <w:spacing w:before="160"/>
      <w:jc w:val="center"/>
    </w:pPr>
    <w:rPr>
      <w:i/>
      <w:iCs/>
      <w:color w:val="404040" w:themeColor="text1" w:themeTint="BF"/>
    </w:rPr>
  </w:style>
  <w:style w:type="character" w:customStyle="1" w:styleId="QuoteChar">
    <w:name w:val="Quote Char"/>
    <w:basedOn w:val="DefaultParagraphFont"/>
    <w:link w:val="Quote"/>
    <w:uiPriority w:val="29"/>
    <w:rsid w:val="008E2FF7"/>
    <w:rPr>
      <w:i/>
      <w:iCs/>
      <w:color w:val="404040" w:themeColor="text1" w:themeTint="BF"/>
    </w:rPr>
  </w:style>
  <w:style w:type="paragraph" w:styleId="ListParagraph">
    <w:name w:val="List Paragraph"/>
    <w:basedOn w:val="Normal"/>
    <w:uiPriority w:val="34"/>
    <w:qFormat/>
    <w:rsid w:val="008E2FF7"/>
    <w:pPr>
      <w:ind w:left="720"/>
      <w:contextualSpacing/>
    </w:pPr>
  </w:style>
  <w:style w:type="character" w:styleId="IntenseEmphasis">
    <w:name w:val="Intense Emphasis"/>
    <w:basedOn w:val="DefaultParagraphFont"/>
    <w:uiPriority w:val="21"/>
    <w:qFormat/>
    <w:rsid w:val="008E2FF7"/>
    <w:rPr>
      <w:i/>
      <w:iCs/>
      <w:color w:val="2F5496" w:themeColor="accent1" w:themeShade="BF"/>
    </w:rPr>
  </w:style>
  <w:style w:type="paragraph" w:styleId="IntenseQuote">
    <w:name w:val="Intense Quote"/>
    <w:basedOn w:val="Normal"/>
    <w:next w:val="Normal"/>
    <w:link w:val="IntenseQuoteChar"/>
    <w:uiPriority w:val="30"/>
    <w:qFormat/>
    <w:rsid w:val="008E2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FF7"/>
    <w:rPr>
      <w:i/>
      <w:iCs/>
      <w:color w:val="2F5496" w:themeColor="accent1" w:themeShade="BF"/>
    </w:rPr>
  </w:style>
  <w:style w:type="character" w:styleId="IntenseReference">
    <w:name w:val="Intense Reference"/>
    <w:basedOn w:val="DefaultParagraphFont"/>
    <w:uiPriority w:val="32"/>
    <w:qFormat/>
    <w:rsid w:val="008E2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1904</Characters>
  <Application>Microsoft Office Word</Application>
  <DocSecurity>4</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Strandby</dc:creator>
  <cp:keywords/>
  <dc:description/>
  <cp:lastModifiedBy>Lars Strandby</cp:lastModifiedBy>
  <cp:revision>2</cp:revision>
  <dcterms:created xsi:type="dcterms:W3CDTF">2025-10-27T13:40:00Z</dcterms:created>
  <dcterms:modified xsi:type="dcterms:W3CDTF">2025-10-27T13:40:00Z</dcterms:modified>
</cp:coreProperties>
</file>